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1FA797" w14:textId="77777777" w:rsidR="00721F7A" w:rsidRDefault="00721F7A"/>
    <w:p w14:paraId="216D3522" w14:textId="77777777" w:rsidR="00721F7A" w:rsidRDefault="00721F7A"/>
    <w:p w14:paraId="759C14B1" w14:textId="77777777" w:rsidR="00721F7A" w:rsidRPr="00AB1CBA" w:rsidRDefault="00721F7A" w:rsidP="00721F7A">
      <w:pPr>
        <w:rPr>
          <w:rFonts w:eastAsia="Calibri"/>
          <w:b/>
          <w:sz w:val="22"/>
          <w:szCs w:val="22"/>
        </w:rPr>
      </w:pPr>
      <w:r w:rsidRPr="00C92C97">
        <w:rPr>
          <w:rFonts w:eastAsia="Calibri"/>
          <w:sz w:val="22"/>
          <w:szCs w:val="22"/>
        </w:rPr>
        <w:t xml:space="preserve">Anexa 1 </w:t>
      </w:r>
    </w:p>
    <w:p w14:paraId="7FD2C51B" w14:textId="77777777" w:rsidR="00721F7A" w:rsidRPr="00C92C97" w:rsidRDefault="00721F7A" w:rsidP="00721F7A">
      <w:pPr>
        <w:jc w:val="center"/>
        <w:rPr>
          <w:rFonts w:eastAsia="Calibri"/>
          <w:b/>
          <w:i/>
          <w:sz w:val="22"/>
          <w:szCs w:val="22"/>
        </w:rPr>
      </w:pPr>
    </w:p>
    <w:p w14:paraId="53E091EC" w14:textId="77777777" w:rsidR="00721F7A" w:rsidRPr="00AB1CBA" w:rsidRDefault="00721F7A" w:rsidP="00721F7A">
      <w:pPr>
        <w:jc w:val="center"/>
        <w:rPr>
          <w:rFonts w:eastAsia="Calibri"/>
          <w:b/>
          <w:sz w:val="22"/>
          <w:szCs w:val="22"/>
        </w:rPr>
      </w:pPr>
      <w:r w:rsidRPr="00AB1CBA">
        <w:rPr>
          <w:rFonts w:eastAsia="Calibri"/>
          <w:b/>
          <w:sz w:val="22"/>
          <w:szCs w:val="22"/>
        </w:rPr>
        <w:t xml:space="preserve">CERERE DE ÎNSCRIERE </w:t>
      </w:r>
    </w:p>
    <w:p w14:paraId="694AE0FA" w14:textId="77777777" w:rsidR="00721F7A" w:rsidRPr="00AB1CBA" w:rsidRDefault="00721F7A" w:rsidP="00721F7A">
      <w:pPr>
        <w:jc w:val="center"/>
        <w:rPr>
          <w:rFonts w:eastAsia="Calibri"/>
          <w:b/>
          <w:sz w:val="22"/>
          <w:szCs w:val="22"/>
        </w:rPr>
      </w:pPr>
    </w:p>
    <w:p w14:paraId="78A5B347" w14:textId="77777777" w:rsidR="00721F7A" w:rsidRDefault="00721F7A" w:rsidP="00A926B0">
      <w:pPr>
        <w:jc w:val="center"/>
        <w:rPr>
          <w:rFonts w:eastAsia="Calibri"/>
          <w:sz w:val="22"/>
          <w:szCs w:val="22"/>
        </w:rPr>
      </w:pPr>
      <w:r w:rsidRPr="00AB1CBA">
        <w:rPr>
          <w:rFonts w:eastAsia="Calibri"/>
          <w:sz w:val="22"/>
          <w:szCs w:val="22"/>
        </w:rPr>
        <w:t>la selecți</w:t>
      </w:r>
      <w:r w:rsidR="00A926B0">
        <w:rPr>
          <w:rFonts w:eastAsia="Calibri"/>
          <w:sz w:val="22"/>
          <w:szCs w:val="22"/>
        </w:rPr>
        <w:t>a</w:t>
      </w:r>
      <w:r w:rsidRPr="00AB1CBA">
        <w:rPr>
          <w:rFonts w:eastAsia="Calibri"/>
          <w:sz w:val="22"/>
          <w:szCs w:val="22"/>
        </w:rPr>
        <w:t xml:space="preserve"> </w:t>
      </w:r>
      <w:r w:rsidR="00A926B0">
        <w:rPr>
          <w:rFonts w:eastAsia="Calibri"/>
          <w:sz w:val="22"/>
          <w:szCs w:val="22"/>
        </w:rPr>
        <w:t>de participare la programul de formare</w:t>
      </w:r>
    </w:p>
    <w:p w14:paraId="07DBB08B" w14:textId="77777777" w:rsidR="00721F7A" w:rsidRPr="00C719BF" w:rsidRDefault="00C719BF" w:rsidP="00721F7A">
      <w:pPr>
        <w:jc w:val="center"/>
        <w:rPr>
          <w:rFonts w:eastAsia="Calibri"/>
          <w:sz w:val="22"/>
          <w:szCs w:val="22"/>
          <w:u w:val="single"/>
        </w:rPr>
      </w:pPr>
      <w:r w:rsidRPr="00C719BF">
        <w:rPr>
          <w:rFonts w:eastAsia="Calibri"/>
          <w:sz w:val="22"/>
          <w:szCs w:val="22"/>
          <w:u w:val="single"/>
        </w:rPr>
        <w:t>__________________________________________</w:t>
      </w:r>
    </w:p>
    <w:p w14:paraId="121080D1" w14:textId="77777777" w:rsidR="00721F7A" w:rsidRPr="00AB1CBA" w:rsidRDefault="00721F7A" w:rsidP="00721F7A">
      <w:pPr>
        <w:jc w:val="center"/>
        <w:rPr>
          <w:rFonts w:eastAsia="Calibri"/>
          <w:sz w:val="22"/>
          <w:szCs w:val="22"/>
        </w:rPr>
      </w:pPr>
    </w:p>
    <w:p w14:paraId="1E2A8DDF" w14:textId="77777777" w:rsidR="00721F7A" w:rsidRPr="00AB1CBA" w:rsidRDefault="00721F7A" w:rsidP="00721F7A">
      <w:pPr>
        <w:jc w:val="center"/>
        <w:rPr>
          <w:rFonts w:eastAsia="Calibri"/>
          <w:sz w:val="22"/>
          <w:szCs w:val="22"/>
        </w:rPr>
      </w:pPr>
    </w:p>
    <w:p w14:paraId="61916379" w14:textId="77777777" w:rsidR="00721F7A" w:rsidRPr="00AB1CBA" w:rsidRDefault="00721F7A" w:rsidP="00721F7A">
      <w:pPr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4"/>
      </w:tblGrid>
      <w:tr w:rsidR="00721F7A" w:rsidRPr="00AB1CBA" w14:paraId="61CEB586" w14:textId="77777777" w:rsidTr="00C719BF">
        <w:trPr>
          <w:trHeight w:val="680"/>
        </w:trPr>
        <w:tc>
          <w:tcPr>
            <w:tcW w:w="9853" w:type="dxa"/>
            <w:gridSpan w:val="2"/>
            <w:shd w:val="clear" w:color="auto" w:fill="auto"/>
            <w:vAlign w:val="center"/>
          </w:tcPr>
          <w:p w14:paraId="21A21364" w14:textId="77777777" w:rsidR="00721F7A" w:rsidRPr="00C719BF" w:rsidRDefault="00721F7A" w:rsidP="00C719BF">
            <w:pPr>
              <w:rPr>
                <w:rFonts w:eastAsia="Calibri"/>
                <w:b/>
                <w:sz w:val="22"/>
                <w:szCs w:val="22"/>
              </w:rPr>
            </w:pPr>
            <w:r w:rsidRPr="00C719BF">
              <w:rPr>
                <w:rFonts w:eastAsia="Calibri"/>
                <w:b/>
                <w:sz w:val="22"/>
                <w:szCs w:val="22"/>
              </w:rPr>
              <w:t>DATE PERSONALE</w:t>
            </w:r>
          </w:p>
        </w:tc>
      </w:tr>
      <w:tr w:rsidR="00721F7A" w:rsidRPr="00AB1CBA" w14:paraId="610990C2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5216B97C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  <w:r w:rsidRPr="00AB1CBA">
              <w:rPr>
                <w:rFonts w:eastAsia="Calibri"/>
                <w:sz w:val="22"/>
                <w:szCs w:val="22"/>
              </w:rPr>
              <w:t>Nume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4CD6A1CA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F7A" w:rsidRPr="00AB1CBA" w14:paraId="33C8E1B1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7033C2A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  <w:r w:rsidRPr="00AB1CBA">
              <w:rPr>
                <w:rFonts w:eastAsia="Calibri"/>
                <w:sz w:val="22"/>
                <w:szCs w:val="22"/>
              </w:rPr>
              <w:t>Preunume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6228015B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F7A" w:rsidRPr="00AB1CBA" w14:paraId="7AE7C22D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3C8710C7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  <w:r w:rsidRPr="00AB1CBA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249B7517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21F7A" w:rsidRPr="00AB1CBA" w14:paraId="686A1FA3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28113BD9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  <w:r w:rsidRPr="00AB1CBA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831C548" w14:textId="77777777" w:rsidR="00721F7A" w:rsidRPr="00AB1CBA" w:rsidRDefault="00721F7A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719BF" w:rsidRPr="00AB1CBA" w14:paraId="4FDF32CB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A4CB12B" w14:textId="77777777" w:rsidR="00C719BF" w:rsidRPr="00AB1CBA" w:rsidRDefault="00C719BF" w:rsidP="00C719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CNP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7B35893F" w14:textId="77777777" w:rsidR="00C719BF" w:rsidRPr="00AB1CBA" w:rsidRDefault="00C719BF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719BF" w:rsidRPr="00AB1CBA" w14:paraId="4DE8E305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40AC67CB" w14:textId="77777777" w:rsidR="00C719BF" w:rsidRPr="00AB1CBA" w:rsidRDefault="00C719BF" w:rsidP="00C719BF">
            <w:pPr>
              <w:rPr>
                <w:rFonts w:eastAsia="Calibri"/>
                <w:sz w:val="22"/>
                <w:szCs w:val="22"/>
              </w:rPr>
            </w:pPr>
            <w:r w:rsidRPr="00C719BF">
              <w:rPr>
                <w:rFonts w:eastAsia="Calibri"/>
                <w:sz w:val="22"/>
                <w:szCs w:val="22"/>
              </w:rPr>
              <w:t>Unitatea de învățământ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116AC9D" w14:textId="77777777" w:rsidR="00C719BF" w:rsidRDefault="00C719BF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719BF" w:rsidRPr="00AB1CBA" w14:paraId="635A3CAD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A5A0470" w14:textId="77777777" w:rsidR="00C719BF" w:rsidRDefault="00C719BF" w:rsidP="00C719BF">
            <w:pPr>
              <w:rPr>
                <w:rFonts w:eastAsia="Calibri"/>
                <w:sz w:val="22"/>
                <w:szCs w:val="22"/>
              </w:rPr>
            </w:pPr>
            <w:r w:rsidRPr="00C719BF">
              <w:rPr>
                <w:rFonts w:eastAsia="Calibri"/>
                <w:sz w:val="22"/>
                <w:szCs w:val="22"/>
              </w:rPr>
              <w:t>Functia didactică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6A6943C8" w14:textId="77777777" w:rsidR="00C719BF" w:rsidRDefault="00C719BF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719BF" w:rsidRPr="00AB1CBA" w14:paraId="2B5876FE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17D69DB4" w14:textId="77777777" w:rsidR="00C719BF" w:rsidRDefault="00C719BF" w:rsidP="00C719BF">
            <w:pPr>
              <w:rPr>
                <w:rFonts w:eastAsia="Calibri"/>
                <w:sz w:val="22"/>
                <w:szCs w:val="22"/>
              </w:rPr>
            </w:pPr>
            <w:r w:rsidRPr="00C719BF">
              <w:rPr>
                <w:rFonts w:eastAsia="Calibri"/>
                <w:sz w:val="22"/>
                <w:szCs w:val="22"/>
              </w:rPr>
              <w:t>Specializarea/domeniul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F6CC89A" w14:textId="77777777" w:rsidR="00C719BF" w:rsidRDefault="00C719BF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719BF" w:rsidRPr="00AB1CBA" w14:paraId="79136D56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BD9A6D7" w14:textId="77777777" w:rsidR="00C719BF" w:rsidRPr="00C719BF" w:rsidRDefault="00C719BF" w:rsidP="00C719BF">
            <w:pPr>
              <w:rPr>
                <w:rFonts w:eastAsia="Calibri"/>
                <w:b/>
                <w:sz w:val="22"/>
                <w:szCs w:val="22"/>
              </w:rPr>
            </w:pPr>
            <w:r w:rsidRPr="00C719BF">
              <w:rPr>
                <w:rFonts w:eastAsia="Calibri"/>
                <w:b/>
                <w:sz w:val="22"/>
                <w:szCs w:val="22"/>
              </w:rPr>
              <w:t>DATA COMPLETĂRII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67E28BA0" w14:textId="77777777" w:rsidR="00C719BF" w:rsidRPr="00AB1CBA" w:rsidRDefault="00C719BF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719BF" w:rsidRPr="00AB1CBA" w14:paraId="4AE7D99D" w14:textId="77777777" w:rsidTr="00C719BF">
        <w:trPr>
          <w:trHeight w:val="680"/>
        </w:trPr>
        <w:tc>
          <w:tcPr>
            <w:tcW w:w="2943" w:type="dxa"/>
            <w:shd w:val="clear" w:color="auto" w:fill="auto"/>
            <w:vAlign w:val="center"/>
          </w:tcPr>
          <w:p w14:paraId="795671E0" w14:textId="77777777" w:rsidR="00C719BF" w:rsidRPr="00C719BF" w:rsidRDefault="00C719BF" w:rsidP="00C719BF">
            <w:pPr>
              <w:rPr>
                <w:rFonts w:eastAsia="Calibri"/>
                <w:b/>
                <w:sz w:val="22"/>
                <w:szCs w:val="22"/>
              </w:rPr>
            </w:pPr>
            <w:r w:rsidRPr="00C719BF">
              <w:rPr>
                <w:rFonts w:eastAsia="Calibri"/>
                <w:b/>
                <w:sz w:val="22"/>
                <w:szCs w:val="22"/>
              </w:rPr>
              <w:t>SEMNĂTURA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045BA57A" w14:textId="77777777" w:rsidR="00C719BF" w:rsidRPr="00AB1CBA" w:rsidRDefault="00C719BF" w:rsidP="00C719BF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B9440E4" w14:textId="77777777" w:rsidR="00721F7A" w:rsidRDefault="00721F7A"/>
    <w:p w14:paraId="6D8807AD" w14:textId="77777777" w:rsidR="00C719BF" w:rsidRDefault="00C719BF" w:rsidP="00721F7A">
      <w:pPr>
        <w:rPr>
          <w:rFonts w:eastAsia="Calibri"/>
          <w:sz w:val="22"/>
          <w:szCs w:val="22"/>
        </w:rPr>
      </w:pPr>
    </w:p>
    <w:sectPr w:rsidR="00C719BF" w:rsidSect="007523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851" w:left="1418" w:header="67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38C1" w14:textId="77777777" w:rsidR="001F0FA5" w:rsidRDefault="001F0FA5">
      <w:r>
        <w:separator/>
      </w:r>
    </w:p>
  </w:endnote>
  <w:endnote w:type="continuationSeparator" w:id="0">
    <w:p w14:paraId="22D94DE3" w14:textId="77777777" w:rsidR="001F0FA5" w:rsidRDefault="001F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D78B" w14:textId="77777777" w:rsidR="00B97AC9" w:rsidRDefault="00B97AC9" w:rsidP="00E477ED">
    <w:pPr>
      <w:widowControl w:val="0"/>
      <w:autoSpaceDE w:val="0"/>
      <w:jc w:val="center"/>
      <w:rPr>
        <w:b/>
        <w:i/>
        <w:sz w:val="20"/>
        <w:szCs w:val="20"/>
      </w:rPr>
    </w:pPr>
    <w:r>
      <w:rPr>
        <w:noProof/>
        <w:sz w:val="18"/>
        <w:szCs w:val="18"/>
        <w:lang w:val="en-US" w:eastAsia="en-US"/>
      </w:rPr>
      <w:drawing>
        <wp:inline distT="0" distB="0" distL="0" distR="0" wp14:anchorId="6D0946E4" wp14:editId="17F19C8E">
          <wp:extent cx="647700" cy="57912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 t="20580" r="20370" b="1706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7DA5D2" w14:textId="77777777" w:rsidR="00B97AC9" w:rsidRDefault="00B97AC9" w:rsidP="00E477ED">
    <w:pPr>
      <w:widowControl w:val="0"/>
      <w:autoSpaceDE w:val="0"/>
      <w:jc w:val="center"/>
    </w:pPr>
    <w:r>
      <w:rPr>
        <w:b/>
        <w:i/>
        <w:sz w:val="20"/>
        <w:szCs w:val="20"/>
      </w:rPr>
      <w:t>Profesionalizarea carierei didactice - PROF</w:t>
    </w:r>
  </w:p>
  <w:p w14:paraId="514F3737" w14:textId="77777777" w:rsidR="00B97AC9" w:rsidRDefault="00B97AC9" w:rsidP="00E477ED">
    <w:pPr>
      <w:widowControl w:val="0"/>
      <w:autoSpaceDE w:val="0"/>
      <w:jc w:val="center"/>
    </w:pPr>
    <w:r>
      <w:rPr>
        <w:b/>
        <w:sz w:val="20"/>
        <w:szCs w:val="20"/>
      </w:rPr>
      <w:t>PROGRAMUL OPERAȚIONAL CAPITAL UMAN 2014 – 2020</w:t>
    </w:r>
  </w:p>
  <w:p w14:paraId="67060F39" w14:textId="77777777" w:rsidR="00B97AC9" w:rsidRDefault="00B97AC9" w:rsidP="00E477ED">
    <w:pPr>
      <w:widowControl w:val="0"/>
      <w:autoSpaceDE w:val="0"/>
      <w:jc w:val="center"/>
    </w:pPr>
    <w:r>
      <w:rPr>
        <w:b/>
        <w:i/>
        <w:sz w:val="20"/>
        <w:szCs w:val="20"/>
      </w:rPr>
      <w:t>POCU/904/6/25/Operațiune compozită OS 6.5, 6.6, cod SMIS 146587</w:t>
    </w:r>
  </w:p>
  <w:p w14:paraId="6E82DA2B" w14:textId="77777777" w:rsidR="00B97AC9" w:rsidRDefault="00B97AC9" w:rsidP="00E477ED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2CF88302" w14:textId="77777777" w:rsidR="00B97AC9" w:rsidRDefault="00B97AC9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54C6A00B" w14:textId="77777777" w:rsidR="00B97AC9" w:rsidRDefault="00B97AC9">
    <w:pPr>
      <w:pStyle w:val="Footer"/>
      <w:rPr>
        <w:rFonts w:ascii="Arial" w:hAnsi="Arial" w:cs="Arial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0AB0" w14:textId="77777777" w:rsidR="00B97AC9" w:rsidRDefault="00B97AC9">
    <w:pPr>
      <w:widowControl w:val="0"/>
      <w:autoSpaceDE w:val="0"/>
      <w:jc w:val="center"/>
      <w:rPr>
        <w:b/>
        <w:i/>
        <w:sz w:val="20"/>
        <w:szCs w:val="20"/>
      </w:rPr>
    </w:pPr>
    <w:r>
      <w:rPr>
        <w:noProof/>
        <w:sz w:val="18"/>
        <w:szCs w:val="18"/>
        <w:lang w:val="en-US" w:eastAsia="en-US"/>
      </w:rPr>
      <w:drawing>
        <wp:inline distT="0" distB="0" distL="0" distR="0" wp14:anchorId="690572C1" wp14:editId="11104CCE">
          <wp:extent cx="38147625" cy="368236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0" t="20563" r="20354" b="17050"/>
                  <a:stretch>
                    <a:fillRect/>
                  </a:stretch>
                </pic:blipFill>
                <pic:spPr bwMode="auto">
                  <a:xfrm>
                    <a:off x="0" y="0"/>
                    <a:ext cx="38147625" cy="36823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15CFCA" w14:textId="77777777" w:rsidR="00B97AC9" w:rsidRDefault="00B97AC9">
    <w:pPr>
      <w:widowControl w:val="0"/>
      <w:autoSpaceDE w:val="0"/>
      <w:jc w:val="center"/>
    </w:pPr>
    <w:r>
      <w:rPr>
        <w:b/>
        <w:i/>
        <w:sz w:val="20"/>
        <w:szCs w:val="20"/>
      </w:rPr>
      <w:t>Profesionalizarea carierei didactice - PROF</w:t>
    </w:r>
  </w:p>
  <w:p w14:paraId="35D147A8" w14:textId="77777777" w:rsidR="00B97AC9" w:rsidRDefault="00B97AC9">
    <w:pPr>
      <w:widowControl w:val="0"/>
      <w:autoSpaceDE w:val="0"/>
      <w:jc w:val="center"/>
    </w:pPr>
    <w:r>
      <w:rPr>
        <w:b/>
        <w:sz w:val="20"/>
        <w:szCs w:val="20"/>
      </w:rPr>
      <w:t>PROGRAMUL OPERAȚIONAL CAPITAL UMAN 2014 – 2020</w:t>
    </w:r>
  </w:p>
  <w:p w14:paraId="38B6D89D" w14:textId="77777777" w:rsidR="00B97AC9" w:rsidRDefault="00B97AC9">
    <w:pPr>
      <w:widowControl w:val="0"/>
      <w:autoSpaceDE w:val="0"/>
      <w:jc w:val="center"/>
    </w:pPr>
    <w:r>
      <w:rPr>
        <w:b/>
        <w:i/>
        <w:sz w:val="20"/>
        <w:szCs w:val="20"/>
      </w:rPr>
      <w:t>POCU/904/6/25/Operațiune compozită OS 6.5, 6.6, cod SMIS 146587</w:t>
    </w:r>
  </w:p>
  <w:p w14:paraId="59A0DE0B" w14:textId="77777777" w:rsidR="00B97AC9" w:rsidRDefault="00B97AC9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0B733220" w14:textId="77777777" w:rsidR="00B97AC9" w:rsidRDefault="00B97AC9">
    <w:pPr>
      <w:pStyle w:val="Footer"/>
      <w:tabs>
        <w:tab w:val="left" w:pos="4360"/>
        <w:tab w:val="center" w:pos="4818"/>
      </w:tabs>
      <w:rPr>
        <w:rFonts w:ascii="Trebuchet MS" w:hAnsi="Trebuchet MS" w:cs="Trebuchet MS"/>
        <w:b/>
        <w:sz w:val="18"/>
        <w:szCs w:val="18"/>
      </w:rPr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5D56BF34" w14:textId="77777777" w:rsidR="00B97AC9" w:rsidRDefault="00B97AC9">
    <w:pPr>
      <w:pStyle w:val="Footer"/>
      <w:ind w:left="-851" w:right="-284"/>
      <w:jc w:val="center"/>
      <w:rPr>
        <w:rFonts w:ascii="Trebuchet MS" w:hAnsi="Trebuchet MS" w:cs="Trebuchet MS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6074" w14:textId="77777777" w:rsidR="001F0FA5" w:rsidRDefault="001F0FA5">
      <w:r>
        <w:separator/>
      </w:r>
    </w:p>
  </w:footnote>
  <w:footnote w:type="continuationSeparator" w:id="0">
    <w:p w14:paraId="74E9D962" w14:textId="77777777" w:rsidR="001F0FA5" w:rsidRDefault="001F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18"/>
      <w:gridCol w:w="3118"/>
      <w:gridCol w:w="3119"/>
    </w:tblGrid>
    <w:tr w:rsidR="00B97AC9" w14:paraId="564BD11D" w14:textId="77777777" w:rsidTr="00B97AC9">
      <w:trPr>
        <w:trHeight w:val="1130"/>
      </w:trPr>
      <w:tc>
        <w:tcPr>
          <w:tcW w:w="3118" w:type="dxa"/>
          <w:shd w:val="clear" w:color="auto" w:fill="auto"/>
        </w:tcPr>
        <w:p w14:paraId="169645FA" w14:textId="77777777" w:rsidR="00B97AC9" w:rsidRDefault="00B97AC9" w:rsidP="00B97AC9">
          <w:pPr>
            <w:pStyle w:val="Head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425944ED" wp14:editId="75B600C6">
                <wp:extent cx="1009650" cy="8191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" t="-70" r="-56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1E074530" w14:textId="77777777" w:rsidR="00B97AC9" w:rsidRDefault="00B97AC9" w:rsidP="00B97AC9">
          <w:pPr>
            <w:pStyle w:val="Header"/>
            <w:jc w:val="cent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6248B379" wp14:editId="1A1A196D">
                <wp:extent cx="685800" cy="6858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17F61337" w14:textId="77777777" w:rsidR="00B97AC9" w:rsidRDefault="00B97AC9" w:rsidP="00B97AC9">
          <w:pPr>
            <w:pStyle w:val="Header"/>
            <w:jc w:val="right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64E36B9" wp14:editId="31964607">
                <wp:extent cx="914400" cy="9144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A21EDA" w14:textId="77777777" w:rsidR="00B97AC9" w:rsidRDefault="00B97AC9" w:rsidP="007523F6">
    <w:pPr>
      <w:widowControl w:val="0"/>
      <w:autoSpaceDE w:val="0"/>
    </w:pPr>
  </w:p>
  <w:p w14:paraId="27865874" w14:textId="77777777" w:rsidR="00B97AC9" w:rsidRDefault="00B97AC9" w:rsidP="007523F6">
    <w:pPr>
      <w:widowControl w:val="0"/>
      <w:autoSpaceDE w:val="0"/>
    </w:pPr>
    <w:r>
      <w:rPr>
        <w:sz w:val="18"/>
        <w:szCs w:val="18"/>
      </w:rPr>
      <w:t xml:space="preserve">Ministerul Educației – Proiect </w:t>
    </w:r>
    <w:r>
      <w:rPr>
        <w:i/>
        <w:sz w:val="18"/>
        <w:szCs w:val="18"/>
      </w:rPr>
      <w:t>Profesionalizarea carierei didactice - PROF</w:t>
    </w:r>
    <w:r>
      <w:rPr>
        <w:rFonts w:ascii="Trebuchet MS" w:hAnsi="Trebuchet MS" w:cs="Trebuchet MS"/>
      </w:rPr>
      <w:t xml:space="preserve">  </w:t>
    </w:r>
  </w:p>
  <w:p w14:paraId="67FC2A03" w14:textId="77777777" w:rsidR="00B97AC9" w:rsidRDefault="00B97AC9" w:rsidP="007523F6">
    <w:pPr>
      <w:widowControl w:val="0"/>
      <w:autoSpaceDE w:val="0"/>
    </w:pPr>
    <w:r>
      <w:rPr>
        <w:sz w:val="18"/>
        <w:szCs w:val="18"/>
      </w:rPr>
      <w:t>PROGRAMUL OPERAȚIONAL CAPITAL UMAN 2014 – 2020</w:t>
    </w:r>
  </w:p>
  <w:p w14:paraId="4FE4A70E" w14:textId="77777777" w:rsidR="00B97AC9" w:rsidRDefault="00B97AC9" w:rsidP="007523F6">
    <w:pPr>
      <w:widowControl w:val="0"/>
      <w:autoSpaceDE w:val="0"/>
    </w:pPr>
    <w:r>
      <w:rPr>
        <w:b/>
        <w:i/>
        <w:sz w:val="18"/>
        <w:szCs w:val="18"/>
      </w:rPr>
      <w:t>POCU/904/6/25/Operațiune compozită OS 6.5, 6.6, cod SMIS 146587</w:t>
    </w:r>
    <w:r>
      <w:t xml:space="preserve">    </w:t>
    </w:r>
  </w:p>
  <w:p w14:paraId="11E9A87E" w14:textId="77777777" w:rsidR="00B97AC9" w:rsidRDefault="00B97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77CD" w14:textId="77777777" w:rsidR="00B97AC9" w:rsidRDefault="00B97AC9">
    <w:pPr>
      <w:pStyle w:val="Footer"/>
      <w:ind w:right="-284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118"/>
      <w:gridCol w:w="3118"/>
      <w:gridCol w:w="3119"/>
    </w:tblGrid>
    <w:tr w:rsidR="00B97AC9" w14:paraId="07A69E8E" w14:textId="77777777">
      <w:trPr>
        <w:trHeight w:val="1130"/>
        <w:jc w:val="center"/>
      </w:trPr>
      <w:tc>
        <w:tcPr>
          <w:tcW w:w="3118" w:type="dxa"/>
          <w:shd w:val="clear" w:color="auto" w:fill="auto"/>
        </w:tcPr>
        <w:p w14:paraId="3937C78B" w14:textId="77777777" w:rsidR="00B97AC9" w:rsidRDefault="00B97AC9">
          <w:pPr>
            <w:pStyle w:val="Head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2B0FB3A7" wp14:editId="146BCCC3">
                <wp:extent cx="1009650" cy="819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" t="-70" r="-56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2BEEF1B2" w14:textId="77777777" w:rsidR="00B97AC9" w:rsidRDefault="00B97AC9">
          <w:pPr>
            <w:pStyle w:val="Header"/>
            <w:jc w:val="cent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69B0612" wp14:editId="0444A0FB">
                <wp:extent cx="685800" cy="685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08BAF71C" w14:textId="77777777" w:rsidR="00B97AC9" w:rsidRDefault="00B97AC9">
          <w:pPr>
            <w:pStyle w:val="Header"/>
            <w:jc w:val="right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7E078C0" wp14:editId="59854719">
                <wp:extent cx="914400" cy="9144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1D559A" w14:textId="77777777" w:rsidR="00B97AC9" w:rsidRDefault="00B97AC9">
    <w:pPr>
      <w:widowControl w:val="0"/>
      <w:autoSpaceDE w:val="0"/>
    </w:pPr>
  </w:p>
  <w:p w14:paraId="6669A845" w14:textId="77777777" w:rsidR="00B97AC9" w:rsidRDefault="00B97AC9">
    <w:pPr>
      <w:widowControl w:val="0"/>
      <w:autoSpaceDE w:val="0"/>
    </w:pPr>
    <w:r>
      <w:rPr>
        <w:sz w:val="18"/>
        <w:szCs w:val="18"/>
      </w:rPr>
      <w:t xml:space="preserve">Ministerul Educației – Proiect </w:t>
    </w:r>
    <w:r>
      <w:rPr>
        <w:i/>
        <w:sz w:val="18"/>
        <w:szCs w:val="18"/>
      </w:rPr>
      <w:t>Profesionalizarea carierei didactice - PROF</w:t>
    </w:r>
    <w:r>
      <w:rPr>
        <w:rFonts w:ascii="Trebuchet MS" w:hAnsi="Trebuchet MS" w:cs="Trebuchet MS"/>
      </w:rPr>
      <w:t xml:space="preserve">  </w:t>
    </w:r>
  </w:p>
  <w:p w14:paraId="7E694929" w14:textId="77777777" w:rsidR="00B97AC9" w:rsidRDefault="00B97AC9">
    <w:pPr>
      <w:widowControl w:val="0"/>
      <w:autoSpaceDE w:val="0"/>
    </w:pPr>
    <w:r>
      <w:rPr>
        <w:sz w:val="18"/>
        <w:szCs w:val="18"/>
      </w:rPr>
      <w:t>PROGRAMUL OPERAȚIONAL CAPITAL UMAN 2014 – 2020</w:t>
    </w:r>
  </w:p>
  <w:p w14:paraId="2828B1E4" w14:textId="77777777" w:rsidR="00B97AC9" w:rsidRDefault="00B97AC9">
    <w:pPr>
      <w:widowControl w:val="0"/>
      <w:autoSpaceDE w:val="0"/>
    </w:pPr>
    <w:r>
      <w:rPr>
        <w:b/>
        <w:i/>
        <w:sz w:val="18"/>
        <w:szCs w:val="18"/>
      </w:rPr>
      <w:t>POCU/904/6/25/Operațiune compozită OS 6.5, 6.6, cod SMIS 146587</w:t>
    </w:r>
    <w:r>
      <w:t xml:space="preserve">    </w:t>
    </w:r>
  </w:p>
  <w:p w14:paraId="3C3D4561" w14:textId="77777777" w:rsidR="00B97AC9" w:rsidRDefault="00B97AC9">
    <w:pPr>
      <w:autoSpaceDE w:val="0"/>
      <w:jc w:val="right"/>
    </w:pPr>
    <w:r>
      <w:rPr>
        <w:rFonts w:ascii="Arial" w:eastAsia="Arial" w:hAnsi="Arial" w:cs="Arial"/>
        <w:b/>
        <w:sz w:val="18"/>
        <w:szCs w:val="18"/>
      </w:rPr>
      <w:t xml:space="preserve">  </w:t>
    </w:r>
    <w:r>
      <w:rPr>
        <w:b/>
        <w:sz w:val="22"/>
        <w:szCs w:val="22"/>
      </w:rPr>
      <w:t xml:space="preserve">Anexa 3 la </w:t>
    </w:r>
    <w:r>
      <w:rPr>
        <w:rFonts w:eastAsia="Calibri"/>
        <w:b/>
        <w:i/>
        <w:sz w:val="22"/>
        <w:szCs w:val="22"/>
      </w:rPr>
      <w:t>PO 001-146587</w:t>
    </w:r>
  </w:p>
  <w:p w14:paraId="159B7401" w14:textId="77777777" w:rsidR="00B97AC9" w:rsidRDefault="00B97AC9">
    <w:pPr>
      <w:pStyle w:val="Footer"/>
      <w:ind w:left="-851" w:right="-284"/>
      <w:jc w:val="center"/>
      <w:rPr>
        <w:b/>
        <w:sz w:val="22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color w:val="000000"/>
        <w:shd w:val="clear" w:color="auto" w:fill="FFFFFF"/>
        <w:lang w:val="fr-F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hd w:val="clear" w:color="auto" w:fill="FFFFFF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Calibri" w:hint="default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70C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b/>
        <w:sz w:val="22"/>
        <w:szCs w:val="22"/>
      </w:rPr>
    </w:lvl>
  </w:abstractNum>
  <w:abstractNum w:abstractNumId="17" w15:restartNumberingAfterBreak="0">
    <w:nsid w:val="1A0558F5"/>
    <w:multiLevelType w:val="hybridMultilevel"/>
    <w:tmpl w:val="1DFA4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438"/>
    <w:multiLevelType w:val="hybridMultilevel"/>
    <w:tmpl w:val="3116911C"/>
    <w:lvl w:ilvl="0" w:tplc="73446E1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37F5351"/>
    <w:multiLevelType w:val="hybridMultilevel"/>
    <w:tmpl w:val="1A709C8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D6352BE"/>
    <w:multiLevelType w:val="hybridMultilevel"/>
    <w:tmpl w:val="1A709C8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372467E"/>
    <w:multiLevelType w:val="hybridMultilevel"/>
    <w:tmpl w:val="14204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946A1"/>
    <w:multiLevelType w:val="hybridMultilevel"/>
    <w:tmpl w:val="BE765638"/>
    <w:lvl w:ilvl="0" w:tplc="B742DF4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2"/>
  </w:num>
  <w:num w:numId="20">
    <w:abstractNumId w:val="18"/>
  </w:num>
  <w:num w:numId="21">
    <w:abstractNumId w:val="19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52"/>
    <w:rsid w:val="00001450"/>
    <w:rsid w:val="000162B9"/>
    <w:rsid w:val="00053A78"/>
    <w:rsid w:val="00066FB6"/>
    <w:rsid w:val="000C390F"/>
    <w:rsid w:val="00104D6B"/>
    <w:rsid w:val="0014438B"/>
    <w:rsid w:val="00174603"/>
    <w:rsid w:val="001F0FA5"/>
    <w:rsid w:val="00252E76"/>
    <w:rsid w:val="002B01AE"/>
    <w:rsid w:val="002E1040"/>
    <w:rsid w:val="0038638D"/>
    <w:rsid w:val="003B1C0D"/>
    <w:rsid w:val="003C2BA4"/>
    <w:rsid w:val="003E1966"/>
    <w:rsid w:val="003F7A42"/>
    <w:rsid w:val="00400B4A"/>
    <w:rsid w:val="00447C1E"/>
    <w:rsid w:val="005160EE"/>
    <w:rsid w:val="0055381B"/>
    <w:rsid w:val="005735A4"/>
    <w:rsid w:val="00645D5C"/>
    <w:rsid w:val="00646AA6"/>
    <w:rsid w:val="006B4E0D"/>
    <w:rsid w:val="006F5712"/>
    <w:rsid w:val="007005A6"/>
    <w:rsid w:val="00721F7A"/>
    <w:rsid w:val="007523F6"/>
    <w:rsid w:val="007B23D9"/>
    <w:rsid w:val="007F0E6F"/>
    <w:rsid w:val="00804109"/>
    <w:rsid w:val="0080585A"/>
    <w:rsid w:val="00851A08"/>
    <w:rsid w:val="00884963"/>
    <w:rsid w:val="00972805"/>
    <w:rsid w:val="0097365A"/>
    <w:rsid w:val="009C47B8"/>
    <w:rsid w:val="009E1D1B"/>
    <w:rsid w:val="00A140F3"/>
    <w:rsid w:val="00A926B0"/>
    <w:rsid w:val="00B039CE"/>
    <w:rsid w:val="00B50A87"/>
    <w:rsid w:val="00B67064"/>
    <w:rsid w:val="00B713D1"/>
    <w:rsid w:val="00B97AC9"/>
    <w:rsid w:val="00BB5C68"/>
    <w:rsid w:val="00C0447B"/>
    <w:rsid w:val="00C43CE7"/>
    <w:rsid w:val="00C719BF"/>
    <w:rsid w:val="00C74A38"/>
    <w:rsid w:val="00D042C0"/>
    <w:rsid w:val="00D31F52"/>
    <w:rsid w:val="00DA2A2F"/>
    <w:rsid w:val="00E042C5"/>
    <w:rsid w:val="00E477ED"/>
    <w:rsid w:val="00E64367"/>
    <w:rsid w:val="00EB732A"/>
    <w:rsid w:val="00F04566"/>
    <w:rsid w:val="00F128FD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1E2975C"/>
  <w15:docId w15:val="{9B5CC73B-35BF-4602-96E9-4471234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Liberation Serif" w:hAnsi="Liberation Serif" w:cs="Liberation Serif"/>
      <w:color w:val="000000"/>
      <w:shd w:val="clear" w:color="auto" w:fill="FFFFFF"/>
      <w:lang w:val="fr-FR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hd w:val="clear" w:color="auto" w:fill="FFFFFF"/>
    </w:rPr>
  </w:style>
  <w:style w:type="character" w:customStyle="1" w:styleId="WW8Num12z0">
    <w:name w:val="WW8Num12z0"/>
    <w:rPr>
      <w:rFonts w:eastAsia="Calibri" w:hint="default"/>
      <w:b/>
      <w:sz w:val="22"/>
      <w:szCs w:val="22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  <w:color w:val="0070C0"/>
    </w:rPr>
  </w:style>
  <w:style w:type="character" w:customStyle="1" w:styleId="WW8Num17z0">
    <w:name w:val="WW8Num17z0"/>
    <w:rPr>
      <w:rFonts w:eastAsia="Calibri" w:hint="default"/>
      <w:b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Times New Roman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eastAsia="Calibri" w:hint="default"/>
      <w:b/>
      <w:sz w:val="22"/>
      <w:szCs w:val="22"/>
    </w:rPr>
  </w:style>
  <w:style w:type="character" w:customStyle="1" w:styleId="WW8Num29z1">
    <w:name w:val="WW8Num29z1"/>
    <w:rPr>
      <w:rFonts w:ascii="Times New Roman" w:eastAsia="Calibri" w:hAnsi="Times New Roman" w:cs="Times New Roman"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rebuchet MS" w:eastAsia="Calibri" w:hAnsi="Trebuchet MS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Calibri" w:hAnsi="Symbol" w:cs="Symbol" w:hint="default"/>
      <w:color w:val="0070C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Calibri" w:eastAsia="Calibri" w:hAnsi="Calibri" w:cs="Calibri" w:hint="default"/>
    </w:rPr>
  </w:style>
  <w:style w:type="character" w:customStyle="1" w:styleId="WW8Num38z5">
    <w:name w:val="WW8Num38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alibri" w:hint="default"/>
      <w:b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yiv0133518388">
    <w:name w:val="yiv0133518388"/>
  </w:style>
  <w:style w:type="character" w:customStyle="1" w:styleId="HeaderChar">
    <w:name w:val="Header Char"/>
    <w:rPr>
      <w:sz w:val="24"/>
      <w:szCs w:val="24"/>
      <w:lang w:val="ro-RO"/>
    </w:rPr>
  </w:style>
  <w:style w:type="character" w:customStyle="1" w:styleId="FooterChar">
    <w:name w:val="Footer Char"/>
    <w:rPr>
      <w:sz w:val="24"/>
      <w:szCs w:val="24"/>
      <w:lang w:val="ro-RO"/>
    </w:rPr>
  </w:style>
  <w:style w:type="character" w:customStyle="1" w:styleId="ListParagraphChar">
    <w:name w:val="List Paragraph Char"/>
    <w:rPr>
      <w:sz w:val="24"/>
      <w:szCs w:val="24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customStyle="1" w:styleId="Tblzattartalom">
    <w:name w:val="Táblázattartalom"/>
    <w:basedOn w:val="Norma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E12F-120E-4D19-A57E-37BB2E7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«Gen» «Functie»,</vt:lpstr>
    </vt:vector>
  </TitlesOfParts>
  <Company/>
  <LinksUpToDate>false</LinksUpToDate>
  <CharactersWithSpaces>293</CharactersWithSpaces>
  <SharedDoc>false</SharedDoc>
  <HLinks>
    <vt:vector size="36" baseType="variant">
      <vt:variant>
        <vt:i4>8192045</vt:i4>
      </vt:variant>
      <vt:variant>
        <vt:i4>15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12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9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6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7995480</vt:i4>
      </vt:variant>
      <vt:variant>
        <vt:i4>3</vt:i4>
      </vt:variant>
      <vt:variant>
        <vt:i4>0</vt:i4>
      </vt:variant>
      <vt:variant>
        <vt:i4>5</vt:i4>
      </vt:variant>
      <vt:variant>
        <vt:lpwstr>mailto:ccdmures@yahoo.com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creator>Grigore Eugen</dc:creator>
  <cp:lastModifiedBy>Turoczki Janos</cp:lastModifiedBy>
  <cp:revision>2</cp:revision>
  <cp:lastPrinted>2021-07-05T08:48:00Z</cp:lastPrinted>
  <dcterms:created xsi:type="dcterms:W3CDTF">2021-09-14T14:42:00Z</dcterms:created>
  <dcterms:modified xsi:type="dcterms:W3CDTF">2021-09-14T14:42:00Z</dcterms:modified>
</cp:coreProperties>
</file>